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D6" w:rsidRDefault="00A775D6" w:rsidP="00A775D6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A775D6" w:rsidRDefault="00A775D6" w:rsidP="00A775D6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C13DB" wp14:editId="36726BCF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B02DF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A775D6" w:rsidRDefault="00A775D6" w:rsidP="00A775D6">
      <w:pPr>
        <w:spacing w:after="0" w:line="120" w:lineRule="auto"/>
        <w:rPr>
          <w:sz w:val="16"/>
          <w:szCs w:val="16"/>
          <w:lang w:val="uk-UA"/>
        </w:rPr>
      </w:pPr>
    </w:p>
    <w:p w:rsidR="00A775D6" w:rsidRDefault="00A775D6" w:rsidP="00A775D6">
      <w:pPr>
        <w:spacing w:after="0" w:line="120" w:lineRule="auto"/>
        <w:rPr>
          <w:sz w:val="16"/>
          <w:szCs w:val="16"/>
          <w:lang w:val="uk-UA"/>
        </w:rPr>
      </w:pPr>
    </w:p>
    <w:p w:rsidR="00A775D6" w:rsidRDefault="00A775D6" w:rsidP="00A775D6">
      <w:pPr>
        <w:spacing w:after="0" w:line="120" w:lineRule="auto"/>
        <w:rPr>
          <w:sz w:val="16"/>
          <w:szCs w:val="16"/>
          <w:lang w:val="uk-UA"/>
        </w:rPr>
      </w:pPr>
    </w:p>
    <w:p w:rsidR="00A775D6" w:rsidRPr="007B318B" w:rsidRDefault="00A775D6" w:rsidP="00A775D6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A775D6" w:rsidRPr="00EE493C" w:rsidRDefault="00A775D6" w:rsidP="00A775D6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A775D6" w:rsidRPr="007B318B" w:rsidRDefault="00A775D6" w:rsidP="00A775D6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A775D6" w:rsidRDefault="00A775D6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A775D6" w:rsidRDefault="00A775D6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A775D6" w:rsidRDefault="00A775D6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893281" w:rsidRPr="00333253" w:rsidRDefault="0015006E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МЕТИЛАЦЕТАТ</w:t>
      </w:r>
    </w:p>
    <w:p w:rsidR="00893281" w:rsidRDefault="0015006E">
      <w:pPr>
        <w:rPr>
          <w:rFonts w:ascii="Tahoma" w:hAnsi="Tahoma" w:cs="Tahoma"/>
        </w:rPr>
      </w:pPr>
      <w:r>
        <w:rPr>
          <w:rFonts w:ascii="Tahoma" w:hAnsi="Tahoma" w:cs="Tahoma"/>
        </w:rPr>
        <w:t>ТУ 2435-063-00203766-2001</w:t>
      </w:r>
    </w:p>
    <w:p w:rsidR="00A775D6" w:rsidRDefault="00A775D6" w:rsidP="00902E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A775D6">
        <w:rPr>
          <w:rFonts w:ascii="Tahoma" w:hAnsi="Tahoma" w:cs="Tahoma"/>
          <w:sz w:val="20"/>
          <w:szCs w:val="20"/>
        </w:rPr>
        <w:t>Метилацета́т</w:t>
      </w:r>
      <w:proofErr w:type="spellEnd"/>
      <w:r w:rsidR="00902E82">
        <w:rPr>
          <w:rFonts w:ascii="Tahoma" w:hAnsi="Tahoma" w:cs="Tahoma"/>
          <w:sz w:val="20"/>
          <w:szCs w:val="20"/>
        </w:rPr>
        <w:t xml:space="preserve"> </w:t>
      </w:r>
      <w:r w:rsidRPr="00A775D6">
        <w:rPr>
          <w:rFonts w:ascii="Tahoma" w:hAnsi="Tahoma" w:cs="Tahoma"/>
          <w:sz w:val="20"/>
          <w:szCs w:val="20"/>
        </w:rPr>
        <w:t> </w:t>
      </w:r>
      <w:r w:rsidR="00902E82">
        <w:rPr>
          <w:rFonts w:ascii="Tahoma" w:hAnsi="Tahoma" w:cs="Tahoma"/>
          <w:sz w:val="20"/>
          <w:szCs w:val="20"/>
        </w:rPr>
        <w:t>(</w:t>
      </w:r>
      <w:hyperlink r:id="rId6" w:tooltip="Метиловый спирт" w:history="1">
        <w:r w:rsidRPr="00A775D6">
          <w:rPr>
            <w:rFonts w:ascii="Tahoma" w:hAnsi="Tahoma" w:cs="Tahoma"/>
            <w:sz w:val="20"/>
            <w:szCs w:val="20"/>
          </w:rPr>
          <w:t>метиловый</w:t>
        </w:r>
      </w:hyperlink>
      <w:r w:rsidRPr="00A775D6">
        <w:rPr>
          <w:rFonts w:ascii="Tahoma" w:hAnsi="Tahoma" w:cs="Tahoma"/>
          <w:sz w:val="20"/>
          <w:szCs w:val="20"/>
        </w:rPr>
        <w:t> </w:t>
      </w:r>
      <w:r w:rsidR="00902E82">
        <w:rPr>
          <w:rFonts w:ascii="Tahoma" w:hAnsi="Tahoma" w:cs="Tahoma"/>
          <w:sz w:val="20"/>
          <w:szCs w:val="20"/>
        </w:rPr>
        <w:t xml:space="preserve"> </w:t>
      </w:r>
      <w:hyperlink r:id="rId7" w:tooltip="Сложные эфиры" w:history="1">
        <w:r w:rsidRPr="00A775D6">
          <w:rPr>
            <w:rFonts w:ascii="Tahoma" w:hAnsi="Tahoma" w:cs="Tahoma"/>
            <w:sz w:val="20"/>
            <w:szCs w:val="20"/>
          </w:rPr>
          <w:t>эфир</w:t>
        </w:r>
      </w:hyperlink>
      <w:r w:rsidRPr="00A775D6">
        <w:rPr>
          <w:rFonts w:ascii="Tahoma" w:hAnsi="Tahoma" w:cs="Tahoma"/>
          <w:sz w:val="20"/>
          <w:szCs w:val="20"/>
        </w:rPr>
        <w:t> </w:t>
      </w:r>
      <w:r w:rsidR="00902E82">
        <w:rPr>
          <w:rFonts w:ascii="Tahoma" w:hAnsi="Tahoma" w:cs="Tahoma"/>
          <w:sz w:val="20"/>
          <w:szCs w:val="20"/>
        </w:rPr>
        <w:t xml:space="preserve"> </w:t>
      </w:r>
      <w:hyperlink r:id="rId8" w:tooltip="Уксусная кислота" w:history="1">
        <w:r w:rsidRPr="00A775D6">
          <w:rPr>
            <w:rFonts w:ascii="Tahoma" w:hAnsi="Tahoma" w:cs="Tahoma"/>
            <w:sz w:val="20"/>
            <w:szCs w:val="20"/>
          </w:rPr>
          <w:t>уксусной кислоты</w:t>
        </w:r>
      </w:hyperlink>
      <w:r w:rsidR="00902E82">
        <w:rPr>
          <w:rFonts w:ascii="Tahoma" w:hAnsi="Tahoma" w:cs="Tahoma"/>
          <w:sz w:val="20"/>
          <w:szCs w:val="20"/>
        </w:rPr>
        <w:t>)</w:t>
      </w:r>
      <w:r w:rsidRPr="00A775D6">
        <w:rPr>
          <w:rFonts w:ascii="Tahoma" w:hAnsi="Tahoma" w:cs="Tahoma"/>
          <w:sz w:val="20"/>
          <w:szCs w:val="20"/>
        </w:rPr>
        <w:t> —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tooltip="Сложные эфиры" w:history="1">
        <w:r w:rsidRPr="00A775D6">
          <w:rPr>
            <w:rFonts w:ascii="Tahoma" w:hAnsi="Tahoma" w:cs="Tahoma"/>
            <w:sz w:val="20"/>
            <w:szCs w:val="20"/>
          </w:rPr>
          <w:t>сложны</w:t>
        </w:r>
        <w:r>
          <w:rPr>
            <w:rFonts w:ascii="Tahoma" w:hAnsi="Tahoma" w:cs="Tahoma"/>
            <w:sz w:val="20"/>
            <w:szCs w:val="20"/>
          </w:rPr>
          <w:t>й</w:t>
        </w:r>
        <w:r w:rsidRPr="00A775D6">
          <w:rPr>
            <w:rFonts w:ascii="Tahoma" w:hAnsi="Tahoma" w:cs="Tahoma"/>
            <w:sz w:val="20"/>
            <w:szCs w:val="20"/>
          </w:rPr>
          <w:t xml:space="preserve"> эфир</w:t>
        </w:r>
      </w:hyperlink>
      <w:r w:rsidRPr="00A775D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П</w:t>
      </w:r>
      <w:r w:rsidRPr="00A775D6">
        <w:rPr>
          <w:rFonts w:ascii="Tahoma" w:hAnsi="Tahoma" w:cs="Tahoma"/>
          <w:sz w:val="20"/>
          <w:szCs w:val="20"/>
        </w:rPr>
        <w:t xml:space="preserve">олучают </w:t>
      </w:r>
      <w:r>
        <w:rPr>
          <w:rFonts w:ascii="Tahoma" w:hAnsi="Tahoma" w:cs="Tahoma"/>
          <w:sz w:val="20"/>
          <w:szCs w:val="20"/>
        </w:rPr>
        <w:t xml:space="preserve">методом </w:t>
      </w:r>
      <w:proofErr w:type="spellStart"/>
      <w:r>
        <w:rPr>
          <w:rFonts w:ascii="Tahoma" w:hAnsi="Tahoma" w:cs="Tahoma"/>
          <w:sz w:val="20"/>
          <w:szCs w:val="20"/>
        </w:rPr>
        <w:t>этерефикациии</w:t>
      </w:r>
      <w:proofErr w:type="spellEnd"/>
      <w:r w:rsidRPr="00A775D6">
        <w:rPr>
          <w:rFonts w:ascii="Tahoma" w:hAnsi="Tahoma" w:cs="Tahoma"/>
          <w:sz w:val="20"/>
          <w:szCs w:val="20"/>
        </w:rPr>
        <w:t> </w:t>
      </w:r>
    </w:p>
    <w:p w:rsidR="00A775D6" w:rsidRDefault="00A775D6" w:rsidP="00E42C2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75D6">
        <w:rPr>
          <w:rFonts w:ascii="Tahoma" w:hAnsi="Tahoma" w:cs="Tahoma"/>
          <w:sz w:val="20"/>
          <w:szCs w:val="20"/>
        </w:rPr>
        <w:t>уксусной кислоты</w:t>
      </w:r>
      <w:r>
        <w:rPr>
          <w:rFonts w:ascii="Tahoma" w:hAnsi="Tahoma" w:cs="Tahoma"/>
          <w:sz w:val="20"/>
          <w:szCs w:val="20"/>
        </w:rPr>
        <w:t xml:space="preserve"> метанолом</w:t>
      </w:r>
      <w:r w:rsidRPr="00A775D6">
        <w:rPr>
          <w:rFonts w:ascii="Tahoma" w:hAnsi="Tahoma" w:cs="Tahoma"/>
          <w:sz w:val="20"/>
          <w:szCs w:val="20"/>
        </w:rPr>
        <w:t>, </w:t>
      </w:r>
      <w:r w:rsidR="00902E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или </w:t>
      </w:r>
      <w:r w:rsidRPr="00A775D6">
        <w:rPr>
          <w:rFonts w:ascii="Tahoma" w:hAnsi="Tahoma" w:cs="Tahoma"/>
          <w:sz w:val="20"/>
          <w:szCs w:val="20"/>
        </w:rPr>
        <w:t>из</w:t>
      </w:r>
      <w:r w:rsidR="00902E82">
        <w:rPr>
          <w:rFonts w:ascii="Tahoma" w:hAnsi="Tahoma" w:cs="Tahoma"/>
          <w:sz w:val="20"/>
          <w:szCs w:val="20"/>
        </w:rPr>
        <w:t xml:space="preserve"> </w:t>
      </w:r>
      <w:r w:rsidRPr="00A775D6">
        <w:rPr>
          <w:rFonts w:ascii="Tahoma" w:hAnsi="Tahoma" w:cs="Tahoma"/>
          <w:sz w:val="20"/>
          <w:szCs w:val="20"/>
        </w:rPr>
        <w:t> </w:t>
      </w:r>
      <w:hyperlink r:id="rId10" w:tooltip="Уксусный ангидрид" w:history="1">
        <w:r w:rsidRPr="00A775D6">
          <w:rPr>
            <w:rFonts w:ascii="Tahoma" w:hAnsi="Tahoma" w:cs="Tahoma"/>
            <w:sz w:val="20"/>
            <w:szCs w:val="20"/>
          </w:rPr>
          <w:t>уксусного ангидрида</w:t>
        </w:r>
      </w:hyperlink>
      <w:r w:rsidR="00902E82">
        <w:rPr>
          <w:rFonts w:ascii="Tahoma" w:hAnsi="Tahoma" w:cs="Tahoma"/>
          <w:sz w:val="20"/>
          <w:szCs w:val="20"/>
        </w:rPr>
        <w:t xml:space="preserve"> </w:t>
      </w:r>
      <w:r w:rsidRPr="00A775D6">
        <w:rPr>
          <w:rFonts w:ascii="Tahoma" w:hAnsi="Tahoma" w:cs="Tahoma"/>
          <w:sz w:val="20"/>
          <w:szCs w:val="20"/>
        </w:rPr>
        <w:t> и метанола</w:t>
      </w:r>
      <w:r>
        <w:rPr>
          <w:rFonts w:ascii="Tahoma" w:hAnsi="Tahoma" w:cs="Tahoma"/>
          <w:sz w:val="20"/>
          <w:szCs w:val="20"/>
        </w:rPr>
        <w:t xml:space="preserve">. </w:t>
      </w:r>
      <w:r w:rsidRPr="00902E82">
        <w:rPr>
          <w:rFonts w:ascii="Tahoma" w:hAnsi="Tahoma" w:cs="Tahoma"/>
          <w:sz w:val="20"/>
          <w:szCs w:val="20"/>
        </w:rPr>
        <w:t>Применяется в качестве растворителя в произв</w:t>
      </w:r>
      <w:r w:rsidR="00902E82" w:rsidRPr="00902E82">
        <w:rPr>
          <w:rFonts w:ascii="Tahoma" w:hAnsi="Tahoma" w:cs="Tahoma"/>
          <w:sz w:val="20"/>
          <w:szCs w:val="20"/>
        </w:rPr>
        <w:t>одстве лакокрасочных материалов,</w:t>
      </w:r>
      <w:r w:rsidRPr="00902E82">
        <w:rPr>
          <w:rFonts w:ascii="Tahoma" w:hAnsi="Tahoma" w:cs="Tahoma"/>
          <w:sz w:val="20"/>
          <w:szCs w:val="20"/>
        </w:rPr>
        <w:t xml:space="preserve"> как компонент многих промышленных и бытовых растворителей</w:t>
      </w:r>
      <w:r w:rsidR="00902E82" w:rsidRPr="00902E82">
        <w:rPr>
          <w:rFonts w:ascii="Tahoma" w:hAnsi="Tahoma" w:cs="Tahoma"/>
          <w:sz w:val="20"/>
          <w:szCs w:val="20"/>
        </w:rPr>
        <w:t>,</w:t>
      </w:r>
      <w:r w:rsidRPr="00A775D6">
        <w:rPr>
          <w:rFonts w:ascii="Tahoma" w:hAnsi="Tahoma" w:cs="Tahoma"/>
          <w:sz w:val="20"/>
          <w:szCs w:val="20"/>
        </w:rPr>
        <w:t xml:space="preserve"> при производстве клеев, композиционных лаков, шпатлевок, магнитных лент, автокосметики, </w:t>
      </w:r>
      <w:hyperlink r:id="rId11" w:tooltip="Нитроцеллюлоза" w:history="1">
        <w:r w:rsidRPr="00A775D6">
          <w:rPr>
            <w:rFonts w:ascii="Tahoma" w:hAnsi="Tahoma" w:cs="Tahoma"/>
            <w:sz w:val="20"/>
            <w:szCs w:val="20"/>
          </w:rPr>
          <w:t xml:space="preserve">эфиров </w:t>
        </w:r>
        <w:r w:rsidR="00902E82">
          <w:rPr>
            <w:rFonts w:ascii="Tahoma" w:hAnsi="Tahoma" w:cs="Tahoma"/>
            <w:sz w:val="20"/>
            <w:szCs w:val="20"/>
          </w:rPr>
          <w:t>ц</w:t>
        </w:r>
        <w:r w:rsidRPr="00A775D6">
          <w:rPr>
            <w:rFonts w:ascii="Tahoma" w:hAnsi="Tahoma" w:cs="Tahoma"/>
            <w:sz w:val="20"/>
            <w:szCs w:val="20"/>
          </w:rPr>
          <w:t>еллюлозы</w:t>
        </w:r>
      </w:hyperlink>
      <w:r w:rsidRPr="00A775D6">
        <w:rPr>
          <w:rFonts w:ascii="Tahoma" w:hAnsi="Tahoma" w:cs="Tahoma"/>
          <w:sz w:val="20"/>
          <w:szCs w:val="20"/>
        </w:rPr>
        <w:t>, </w:t>
      </w:r>
      <w:hyperlink r:id="rId12" w:tooltip="Поливинилацетат" w:history="1">
        <w:r w:rsidRPr="00A775D6">
          <w:rPr>
            <w:rFonts w:ascii="Tahoma" w:hAnsi="Tahoma" w:cs="Tahoma"/>
            <w:sz w:val="20"/>
            <w:szCs w:val="20"/>
          </w:rPr>
          <w:t>поливинилацетата</w:t>
        </w:r>
      </w:hyperlink>
      <w:r w:rsidRPr="00A775D6">
        <w:rPr>
          <w:rFonts w:ascii="Tahoma" w:hAnsi="Tahoma" w:cs="Tahoma"/>
          <w:sz w:val="20"/>
          <w:szCs w:val="20"/>
        </w:rPr>
        <w:t>, </w:t>
      </w:r>
      <w:hyperlink r:id="rId13" w:tooltip="Полиметилметакрилат" w:history="1">
        <w:r w:rsidRPr="00A775D6">
          <w:rPr>
            <w:rFonts w:ascii="Tahoma" w:hAnsi="Tahoma" w:cs="Tahoma"/>
            <w:sz w:val="20"/>
            <w:szCs w:val="20"/>
          </w:rPr>
          <w:t>полиметилметакрилата</w:t>
        </w:r>
      </w:hyperlink>
      <w:r w:rsidR="00902E82">
        <w:rPr>
          <w:rFonts w:ascii="Tahoma" w:hAnsi="Tahoma" w:cs="Tahoma"/>
          <w:sz w:val="20"/>
          <w:szCs w:val="20"/>
        </w:rPr>
        <w:t xml:space="preserve">, </w:t>
      </w:r>
      <w:r w:rsidRPr="00A775D6">
        <w:rPr>
          <w:rFonts w:ascii="Tahoma" w:hAnsi="Tahoma" w:cs="Tahoma"/>
          <w:sz w:val="20"/>
          <w:szCs w:val="20"/>
        </w:rPr>
        <w:t>как</w:t>
      </w:r>
      <w:r w:rsidR="00902E82">
        <w:rPr>
          <w:rFonts w:ascii="Tahoma" w:hAnsi="Tahoma" w:cs="Tahoma"/>
          <w:sz w:val="20"/>
          <w:szCs w:val="20"/>
        </w:rPr>
        <w:t xml:space="preserve"> </w:t>
      </w:r>
      <w:r w:rsidRPr="00A775D6">
        <w:rPr>
          <w:rFonts w:ascii="Tahoma" w:hAnsi="Tahoma" w:cs="Tahoma"/>
          <w:sz w:val="20"/>
          <w:szCs w:val="20"/>
        </w:rPr>
        <w:t> </w:t>
      </w:r>
      <w:proofErr w:type="spellStart"/>
      <w:r w:rsidRPr="00A775D6">
        <w:rPr>
          <w:rFonts w:ascii="Tahoma" w:hAnsi="Tahoma" w:cs="Tahoma"/>
          <w:sz w:val="20"/>
          <w:szCs w:val="20"/>
        </w:rPr>
        <w:fldChar w:fldCharType="begin"/>
      </w:r>
      <w:r w:rsidRPr="00A775D6">
        <w:rPr>
          <w:rFonts w:ascii="Tahoma" w:hAnsi="Tahoma" w:cs="Tahoma"/>
          <w:sz w:val="20"/>
          <w:szCs w:val="20"/>
        </w:rPr>
        <w:instrText xml:space="preserve"> HYPERLINK "https://ru.wikipedia.org/wiki/%D0%AD%D0%BA%D1%81%D1%82%D1%80%D0%B0%D0%BA%D1%86%D0%B8%D1%8F" \o "Экстракция" </w:instrText>
      </w:r>
      <w:r w:rsidRPr="00A775D6">
        <w:rPr>
          <w:rFonts w:ascii="Tahoma" w:hAnsi="Tahoma" w:cs="Tahoma"/>
          <w:sz w:val="20"/>
          <w:szCs w:val="20"/>
        </w:rPr>
        <w:fldChar w:fldCharType="separate"/>
      </w:r>
      <w:r w:rsidRPr="00A775D6">
        <w:rPr>
          <w:rFonts w:ascii="Tahoma" w:hAnsi="Tahoma" w:cs="Tahoma"/>
          <w:sz w:val="20"/>
          <w:szCs w:val="20"/>
        </w:rPr>
        <w:t>экстрагент</w:t>
      </w:r>
      <w:proofErr w:type="spellEnd"/>
      <w:r w:rsidRPr="00A775D6">
        <w:rPr>
          <w:rFonts w:ascii="Tahoma" w:hAnsi="Tahoma" w:cs="Tahoma"/>
          <w:sz w:val="20"/>
          <w:szCs w:val="20"/>
        </w:rPr>
        <w:fldChar w:fldCharType="end"/>
      </w:r>
      <w:r w:rsidR="00902E82">
        <w:rPr>
          <w:rFonts w:ascii="Tahoma" w:hAnsi="Tahoma" w:cs="Tahoma"/>
          <w:sz w:val="20"/>
          <w:szCs w:val="20"/>
        </w:rPr>
        <w:t xml:space="preserve"> </w:t>
      </w:r>
      <w:r w:rsidRPr="00A775D6">
        <w:rPr>
          <w:rFonts w:ascii="Tahoma" w:hAnsi="Tahoma" w:cs="Tahoma"/>
          <w:sz w:val="20"/>
          <w:szCs w:val="20"/>
        </w:rPr>
        <w:t> в аналитической химии</w:t>
      </w:r>
      <w:r w:rsidR="00902E82">
        <w:rPr>
          <w:rFonts w:ascii="Tahoma" w:hAnsi="Tahoma" w:cs="Tahoma"/>
          <w:sz w:val="20"/>
          <w:szCs w:val="20"/>
        </w:rPr>
        <w:t>, в производстве уксусного ангидрида.</w:t>
      </w:r>
    </w:p>
    <w:p w:rsidR="00E42C2C" w:rsidRPr="00C90B01" w:rsidRDefault="00E42C2C" w:rsidP="00E42C2C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2662"/>
        <w:gridCol w:w="2663"/>
      </w:tblGrid>
      <w:tr w:rsidR="00C90B01" w:rsidRPr="00C90B01" w:rsidTr="00250538">
        <w:tc>
          <w:tcPr>
            <w:tcW w:w="4876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25" w:type="dxa"/>
            <w:gridSpan w:val="2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0538" w:rsidRPr="00C90B01" w:rsidTr="00D16C72">
        <w:tc>
          <w:tcPr>
            <w:tcW w:w="4876" w:type="dxa"/>
          </w:tcPr>
          <w:p w:rsidR="00250538" w:rsidRPr="00C90B01" w:rsidRDefault="002505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250538" w:rsidRPr="00250538" w:rsidRDefault="00DD7090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Высший сорт</w:t>
            </w:r>
          </w:p>
        </w:tc>
        <w:tc>
          <w:tcPr>
            <w:tcW w:w="2663" w:type="dxa"/>
          </w:tcPr>
          <w:p w:rsidR="00250538" w:rsidRPr="00250538" w:rsidRDefault="00DD7090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Первый сорт</w:t>
            </w:r>
          </w:p>
          <w:p w:rsidR="00250538" w:rsidRPr="00250538" w:rsidRDefault="00250538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850" w:rsidRPr="00C90B01" w:rsidTr="005B4C50">
        <w:tc>
          <w:tcPr>
            <w:tcW w:w="4876" w:type="dxa"/>
          </w:tcPr>
          <w:p w:rsidR="00F02850" w:rsidRPr="00F02850" w:rsidRDefault="00F0285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Внешний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вид и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цвет</w:t>
            </w:r>
            <w:proofErr w:type="spellEnd"/>
          </w:p>
        </w:tc>
        <w:tc>
          <w:tcPr>
            <w:tcW w:w="5325" w:type="dxa"/>
            <w:gridSpan w:val="2"/>
          </w:tcPr>
          <w:p w:rsidR="00F02850" w:rsidRPr="0015006E" w:rsidRDefault="00284A5E" w:rsidP="00E43E9C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Бесцветная жидкость</w:t>
            </w:r>
            <w:r w:rsidR="0015006E">
              <w:rPr>
                <w:rFonts w:ascii="Tahoma" w:hAnsi="Tahoma" w:cs="Tahoma"/>
                <w:sz w:val="20"/>
                <w:szCs w:val="20"/>
              </w:rPr>
              <w:t xml:space="preserve"> без механических примесей, допускается слабожелтое окрашивание</w:t>
            </w:r>
          </w:p>
          <w:p w:rsidR="00E43E9C" w:rsidRPr="00E43E9C" w:rsidRDefault="00E43E9C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2850" w:rsidRPr="00C90B01" w:rsidTr="00D16C72">
        <w:tc>
          <w:tcPr>
            <w:tcW w:w="4876" w:type="dxa"/>
          </w:tcPr>
          <w:p w:rsidR="00F02850" w:rsidRDefault="0015006E">
            <w:pPr>
              <w:rPr>
                <w:rFonts w:ascii="Tahoma" w:hAnsi="Tahoma" w:cs="Tahoma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Массовая доля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метилацетата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%, не менее</w:t>
            </w:r>
          </w:p>
          <w:p w:rsidR="00284A5E" w:rsidRPr="00F02850" w:rsidRDefault="00284A5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662" w:type="dxa"/>
          </w:tcPr>
          <w:p w:rsidR="00F02850" w:rsidRPr="0015006E" w:rsidRDefault="0015006E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99,5</w:t>
            </w:r>
          </w:p>
        </w:tc>
        <w:tc>
          <w:tcPr>
            <w:tcW w:w="2663" w:type="dxa"/>
          </w:tcPr>
          <w:p w:rsidR="00F02850" w:rsidRDefault="0015006E" w:rsidP="00284A5E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99,0</w:t>
            </w:r>
          </w:p>
          <w:p w:rsidR="00284A5E" w:rsidRPr="00F02850" w:rsidRDefault="00284A5E" w:rsidP="00284A5E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A46B1" w:rsidRPr="00C90B01" w:rsidTr="00CD7DF3">
        <w:tc>
          <w:tcPr>
            <w:tcW w:w="4876" w:type="dxa"/>
          </w:tcPr>
          <w:p w:rsidR="005A46B1" w:rsidRPr="00C90B01" w:rsidRDefault="0015006E" w:rsidP="001500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метилового спирта, %, не более</w:t>
            </w:r>
          </w:p>
        </w:tc>
        <w:tc>
          <w:tcPr>
            <w:tcW w:w="2662" w:type="dxa"/>
          </w:tcPr>
          <w:p w:rsidR="00A84120" w:rsidRPr="00C90B01" w:rsidRDefault="0015006E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2663" w:type="dxa"/>
          </w:tcPr>
          <w:p w:rsidR="00A84120" w:rsidRDefault="0015006E" w:rsidP="00F02850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0,7</w:t>
            </w:r>
          </w:p>
          <w:p w:rsidR="0015006E" w:rsidRPr="00F02850" w:rsidRDefault="0015006E" w:rsidP="00F02850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D7090" w:rsidRPr="00C90B01" w:rsidTr="00CD7DF3">
        <w:tc>
          <w:tcPr>
            <w:tcW w:w="4876" w:type="dxa"/>
          </w:tcPr>
          <w:p w:rsidR="00E43E9C" w:rsidRDefault="0015006E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кислот в пересчете на уксусную кислоту, %, не более</w:t>
            </w:r>
          </w:p>
          <w:p w:rsidR="0015006E" w:rsidRPr="00113BAE" w:rsidRDefault="0015006E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Default="0015006E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0,02</w:t>
            </w:r>
          </w:p>
        </w:tc>
        <w:tc>
          <w:tcPr>
            <w:tcW w:w="2663" w:type="dxa"/>
          </w:tcPr>
          <w:p w:rsidR="00DD7090" w:rsidRDefault="00E32634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1,20</w:t>
            </w:r>
          </w:p>
          <w:p w:rsidR="00DD7090" w:rsidRDefault="00DD7090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090" w:rsidRPr="00C90B01" w:rsidTr="00CD7DF3">
        <w:tc>
          <w:tcPr>
            <w:tcW w:w="4876" w:type="dxa"/>
          </w:tcPr>
          <w:p w:rsidR="000F4F28" w:rsidRDefault="000F4F28" w:rsidP="00E326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Массовая доля </w:t>
            </w:r>
            <w:r w:rsidR="0015006E">
              <w:rPr>
                <w:rFonts w:ascii="Tahoma" w:hAnsi="Tahoma" w:cs="Tahoma"/>
                <w:sz w:val="20"/>
                <w:szCs w:val="20"/>
              </w:rPr>
              <w:t>воды</w:t>
            </w:r>
            <w:r w:rsidR="00E32634">
              <w:rPr>
                <w:rFonts w:ascii="Tahoma" w:hAnsi="Tahoma" w:cs="Tahoma"/>
                <w:sz w:val="20"/>
                <w:szCs w:val="20"/>
              </w:rPr>
              <w:t>, %, не более</w:t>
            </w:r>
          </w:p>
          <w:p w:rsidR="00DD7090" w:rsidRPr="00C90B01" w:rsidRDefault="00DD7090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2" w:type="dxa"/>
          </w:tcPr>
          <w:p w:rsidR="00DD7090" w:rsidRDefault="00E32634" w:rsidP="001500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  <w:tc>
          <w:tcPr>
            <w:tcW w:w="2663" w:type="dxa"/>
          </w:tcPr>
          <w:p w:rsidR="000F4F28" w:rsidRDefault="00E32634" w:rsidP="001500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</w:t>
            </w:r>
            <w:r w:rsidR="0015006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1D6CC7" w:rsidRDefault="001D6CC7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D6CC7" w:rsidRDefault="00902E82" w:rsidP="00902E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02E82">
        <w:rPr>
          <w:rFonts w:ascii="Tahoma" w:hAnsi="Tahoma" w:cs="Tahoma"/>
          <w:sz w:val="20"/>
          <w:szCs w:val="20"/>
        </w:rPr>
        <w:t>Слабо раздражает слизистые оболочки глаз и дыхательных путей. В высоких концентрациях оказывает лёгкое наркотическое воздействие</w:t>
      </w:r>
      <w:r>
        <w:rPr>
          <w:rFonts w:ascii="Tahoma" w:hAnsi="Tahoma" w:cs="Tahoma"/>
          <w:sz w:val="20"/>
          <w:szCs w:val="20"/>
        </w:rPr>
        <w:t>.</w:t>
      </w:r>
    </w:p>
    <w:p w:rsidR="00902E82" w:rsidRPr="00902E82" w:rsidRDefault="00902E82" w:rsidP="00902E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3281" w:rsidRDefault="004A3336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A3336">
        <w:rPr>
          <w:rFonts w:ascii="Tahoma" w:hAnsi="Tahoma" w:cs="Tahoma"/>
          <w:b/>
          <w:sz w:val="20"/>
          <w:szCs w:val="20"/>
        </w:rPr>
        <w:t>Упаковка и хранение</w:t>
      </w:r>
      <w:r>
        <w:rPr>
          <w:rFonts w:ascii="Tahoma" w:hAnsi="Tahoma" w:cs="Tahoma"/>
          <w:b/>
          <w:sz w:val="20"/>
          <w:szCs w:val="20"/>
        </w:rPr>
        <w:t>.</w:t>
      </w:r>
    </w:p>
    <w:p w:rsidR="0015006E" w:rsidRDefault="0015006E" w:rsidP="0015006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Метилацетат</w:t>
      </w:r>
      <w:r w:rsidRPr="004A33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заливают в железнодорожные цистерны, автоцистерны, в бочки алюминиевые, стальные или оцинкованные.</w:t>
      </w:r>
    </w:p>
    <w:p w:rsidR="00147409" w:rsidRDefault="0015006E" w:rsidP="0015006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Хранят в стальных, алюминиевых, оцинкованных емкостях (бочках) в соответствии с правилами хранения огнеопасных веществ.</w:t>
      </w:r>
    </w:p>
    <w:p w:rsidR="00902E82" w:rsidRPr="00902E82" w:rsidRDefault="00902E82" w:rsidP="00902E8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02E82">
        <w:rPr>
          <w:rFonts w:ascii="Tahoma" w:hAnsi="Tahoma" w:cs="Tahoma"/>
          <w:sz w:val="20"/>
          <w:szCs w:val="20"/>
        </w:rPr>
        <w:t>Гарантийный срок хранения – 1 год со дня изготовления.</w:t>
      </w:r>
    </w:p>
    <w:p w:rsidR="00902E82" w:rsidRDefault="00902E82" w:rsidP="0015006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02E82" w:rsidSect="00902E82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D47"/>
    <w:multiLevelType w:val="multilevel"/>
    <w:tmpl w:val="14E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71ACC"/>
    <w:multiLevelType w:val="multilevel"/>
    <w:tmpl w:val="60B6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0F4F28"/>
    <w:rsid w:val="00113BAE"/>
    <w:rsid w:val="00147409"/>
    <w:rsid w:val="0015006E"/>
    <w:rsid w:val="001670F8"/>
    <w:rsid w:val="00171F02"/>
    <w:rsid w:val="001D6CC7"/>
    <w:rsid w:val="00250538"/>
    <w:rsid w:val="00253F11"/>
    <w:rsid w:val="00284A5E"/>
    <w:rsid w:val="002B493E"/>
    <w:rsid w:val="00332490"/>
    <w:rsid w:val="00333253"/>
    <w:rsid w:val="00340B81"/>
    <w:rsid w:val="00355519"/>
    <w:rsid w:val="003F23AA"/>
    <w:rsid w:val="004A3336"/>
    <w:rsid w:val="005467E7"/>
    <w:rsid w:val="005A46B1"/>
    <w:rsid w:val="00893281"/>
    <w:rsid w:val="008B1F45"/>
    <w:rsid w:val="008E46C0"/>
    <w:rsid w:val="00902E82"/>
    <w:rsid w:val="00A775D6"/>
    <w:rsid w:val="00A84120"/>
    <w:rsid w:val="00AB2C7C"/>
    <w:rsid w:val="00AE53D4"/>
    <w:rsid w:val="00C2229D"/>
    <w:rsid w:val="00C90B01"/>
    <w:rsid w:val="00D5660C"/>
    <w:rsid w:val="00DD7090"/>
    <w:rsid w:val="00E32634"/>
    <w:rsid w:val="00E42C2C"/>
    <w:rsid w:val="00E43E9C"/>
    <w:rsid w:val="00E51088"/>
    <w:rsid w:val="00ED7DF7"/>
    <w:rsid w:val="00F02850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E4F0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75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775D6"/>
    <w:rPr>
      <w:rFonts w:ascii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90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1%81%D1%83%D1%81%D0%BD%D0%B0%D1%8F_%D0%BA%D0%B8%D1%81%D0%BB%D0%BE%D1%82%D0%B0" TargetMode="External"/><Relationship Id="rId13" Type="http://schemas.openxmlformats.org/officeDocument/2006/relationships/hyperlink" Target="https://ru.wikipedia.org/wiki/%D0%9F%D0%BE%D0%BB%D0%B8%D0%BC%D0%B5%D1%82%D0%B8%D0%BB%D0%BC%D0%B5%D1%82%D0%B0%D0%BA%D1%80%D0%B8%D0%BB%D0%B0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B%D0%BE%D0%B6%D0%BD%D1%8B%D0%B5_%D1%8D%D1%84%D0%B8%D1%80%D1%8B" TargetMode="External"/><Relationship Id="rId12" Type="http://schemas.openxmlformats.org/officeDocument/2006/relationships/hyperlink" Target="https://ru.wikipedia.org/wiki/%D0%9F%D0%BE%D0%BB%D0%B8%D0%B2%D0%B8%D0%BD%D0%B8%D0%BB%D0%B0%D1%86%D0%B5%D1%82%D0%B0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1%82%D0%B8%D0%BB%D0%BE%D0%B2%D1%8B%D0%B9_%D1%81%D0%BF%D0%B8%D1%80%D1%82" TargetMode="External"/><Relationship Id="rId11" Type="http://schemas.openxmlformats.org/officeDocument/2006/relationships/hyperlink" Target="https://ru.wikipedia.org/wiki/%D0%9D%D0%B8%D1%82%D1%80%D0%BE%D1%86%D0%B5%D0%BB%D0%BB%D1%8E%D0%BB%D0%BE%D0%B7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3%D0%BA%D1%81%D1%83%D1%81%D0%BD%D1%8B%D0%B9_%D0%B0%D0%BD%D0%B3%D0%B8%D0%B4%D1%80%D0%B8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0%BE%D0%B6%D0%BD%D1%8B%D0%B5_%D1%8D%D1%84%D0%B8%D1%80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2B11-6695-41DC-B740-FAACECA0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2018-12-11T16:01:00Z</dcterms:created>
  <dcterms:modified xsi:type="dcterms:W3CDTF">2020-07-10T11:40:00Z</dcterms:modified>
</cp:coreProperties>
</file>